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242" w:rsidRPr="00551572" w:rsidRDefault="008E7242" w:rsidP="008E724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8E7242" w:rsidRPr="00551572" w:rsidRDefault="008E7242" w:rsidP="008E724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51572">
        <w:rPr>
          <w:rFonts w:ascii="Times New Roman" w:hAnsi="Times New Roman" w:cs="Times New Roman"/>
          <w:sz w:val="24"/>
          <w:szCs w:val="24"/>
        </w:rPr>
        <w:t>к Объему информационных материалов,  размещаемых на информационном</w:t>
      </w:r>
    </w:p>
    <w:p w:rsidR="008E7242" w:rsidRPr="00551572" w:rsidRDefault="008E7242" w:rsidP="008E7242">
      <w:pPr>
        <w:pStyle w:val="a5"/>
        <w:jc w:val="right"/>
        <w:rPr>
          <w:sz w:val="24"/>
          <w:szCs w:val="24"/>
        </w:rPr>
      </w:pPr>
      <w:r w:rsidRPr="00551572">
        <w:rPr>
          <w:sz w:val="24"/>
          <w:szCs w:val="24"/>
        </w:rPr>
        <w:t>стенде в помещении для голосования либо непосредственно перед ним  о кандидатах,</w:t>
      </w:r>
    </w:p>
    <w:p w:rsidR="008E7242" w:rsidRPr="00551572" w:rsidRDefault="008E7242" w:rsidP="008E7242">
      <w:pPr>
        <w:pStyle w:val="a5"/>
        <w:jc w:val="right"/>
        <w:rPr>
          <w:sz w:val="24"/>
          <w:szCs w:val="24"/>
        </w:rPr>
      </w:pPr>
      <w:r w:rsidRPr="00551572">
        <w:rPr>
          <w:sz w:val="24"/>
          <w:szCs w:val="24"/>
        </w:rPr>
        <w:t>внесенных в избирательные бюллетени для голосования на выборах главы</w:t>
      </w:r>
    </w:p>
    <w:p w:rsidR="008E7242" w:rsidRPr="00551572" w:rsidRDefault="008E7242" w:rsidP="008E7242">
      <w:pPr>
        <w:pStyle w:val="a5"/>
        <w:jc w:val="right"/>
        <w:rPr>
          <w:b/>
          <w:sz w:val="24"/>
          <w:szCs w:val="24"/>
        </w:rPr>
      </w:pPr>
      <w:r w:rsidRPr="00BF4C4B">
        <w:rPr>
          <w:sz w:val="24"/>
          <w:szCs w:val="24"/>
          <w:lang w:val="ru-RU"/>
        </w:rPr>
        <w:t>муниципального образования</w:t>
      </w:r>
      <w:r>
        <w:rPr>
          <w:b/>
          <w:sz w:val="24"/>
          <w:szCs w:val="24"/>
          <w:lang w:val="ru-RU"/>
        </w:rPr>
        <w:t xml:space="preserve"> </w:t>
      </w:r>
      <w:r w:rsidRPr="00551572">
        <w:rPr>
          <w:b/>
          <w:sz w:val="24"/>
          <w:szCs w:val="24"/>
        </w:rPr>
        <w:t>_____________________________________</w:t>
      </w:r>
    </w:p>
    <w:p w:rsidR="008E7242" w:rsidRPr="00C77384" w:rsidRDefault="008E7242" w:rsidP="008E7242">
      <w:pPr>
        <w:pStyle w:val="a5"/>
        <w:jc w:val="center"/>
        <w:rPr>
          <w:i/>
          <w:sz w:val="20"/>
          <w:szCs w:val="20"/>
          <w:lang w:val="ru-RU"/>
        </w:rPr>
      </w:pPr>
      <w:r>
        <w:rPr>
          <w:i/>
          <w:sz w:val="20"/>
          <w:szCs w:val="20"/>
          <w:lang w:val="ru-RU"/>
        </w:rPr>
        <w:t xml:space="preserve">                             </w:t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  <w:t>(</w:t>
      </w:r>
      <w:r w:rsidRPr="00551572">
        <w:rPr>
          <w:i/>
          <w:sz w:val="20"/>
          <w:szCs w:val="20"/>
        </w:rPr>
        <w:t>наименование муниципального образования</w:t>
      </w:r>
      <w:r>
        <w:rPr>
          <w:i/>
          <w:sz w:val="20"/>
          <w:szCs w:val="20"/>
          <w:lang w:val="ru-RU"/>
        </w:rPr>
        <w:t>)</w:t>
      </w:r>
    </w:p>
    <w:p w:rsidR="008E7242" w:rsidRPr="00BF4C4B" w:rsidRDefault="008E7242" w:rsidP="008E7242">
      <w:pPr>
        <w:pStyle w:val="ConsPlusTitle"/>
        <w:widowControl/>
        <w:jc w:val="center"/>
        <w:rPr>
          <w:sz w:val="8"/>
        </w:rPr>
      </w:pPr>
    </w:p>
    <w:p w:rsidR="008E7242" w:rsidRDefault="008E7242" w:rsidP="008E7242">
      <w:pPr>
        <w:pStyle w:val="a3"/>
      </w:pPr>
      <w:r>
        <w:t>СВЕДЕНИЯ</w:t>
      </w:r>
    </w:p>
    <w:p w:rsidR="008E7242" w:rsidRPr="00E31DC3" w:rsidRDefault="008E7242" w:rsidP="008E7242">
      <w:pPr>
        <w:jc w:val="center"/>
        <w:rPr>
          <w:b/>
          <w:bCs/>
        </w:rPr>
      </w:pPr>
      <w:r>
        <w:rPr>
          <w:b/>
          <w:bCs/>
        </w:rPr>
        <w:t>о размере и об источниках доходов, имуществе, принадлежащем кандидату на праве собственности (в том числе совместной собственности), о счетах (вкладах) в банках, ценных бумагах зарегистрированных кандидатов на выборах _________________________________________________________________________________________________</w:t>
      </w:r>
      <w:r w:rsidRPr="00E31DC3">
        <w:t xml:space="preserve"> </w:t>
      </w:r>
      <w:r w:rsidRPr="00315F38">
        <w:rPr>
          <w:b/>
          <w:bCs/>
        </w:rPr>
        <w:t>в 20</w:t>
      </w:r>
      <w:r>
        <w:rPr>
          <w:b/>
          <w:bCs/>
        </w:rPr>
        <w:t>__</w:t>
      </w:r>
      <w:r w:rsidRPr="00315F38">
        <w:rPr>
          <w:b/>
          <w:bCs/>
        </w:rPr>
        <w:t xml:space="preserve"> году</w:t>
      </w:r>
    </w:p>
    <w:p w:rsidR="008E7242" w:rsidRPr="00BF4C4B" w:rsidRDefault="008E7242" w:rsidP="008E7242">
      <w:pPr>
        <w:jc w:val="center"/>
        <w:rPr>
          <w:i/>
          <w:sz w:val="16"/>
        </w:rPr>
      </w:pPr>
      <w:r w:rsidRPr="00BF4C4B">
        <w:rPr>
          <w:i/>
        </w:rPr>
        <w:t>(</w:t>
      </w:r>
      <w:r w:rsidRPr="00BF4C4B">
        <w:rPr>
          <w:i/>
          <w:sz w:val="16"/>
        </w:rPr>
        <w:t>наименование выборов)</w:t>
      </w:r>
    </w:p>
    <w:p w:rsidR="008E7242" w:rsidRPr="00BF4C4B" w:rsidRDefault="008E7242" w:rsidP="008E7242">
      <w:pPr>
        <w:jc w:val="center"/>
        <w:rPr>
          <w:i/>
        </w:rPr>
      </w:pPr>
      <w:r w:rsidRPr="00BF4C4B">
        <w:rPr>
          <w:bCs/>
          <w:i/>
        </w:rPr>
        <w:t>(на основании данных, представленных кандидатом)</w:t>
      </w:r>
    </w:p>
    <w:p w:rsidR="008E7242" w:rsidRDefault="008E7242" w:rsidP="008E7242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9"/>
        <w:gridCol w:w="901"/>
        <w:gridCol w:w="1033"/>
        <w:gridCol w:w="1034"/>
        <w:gridCol w:w="1030"/>
        <w:gridCol w:w="1029"/>
        <w:gridCol w:w="1030"/>
        <w:gridCol w:w="1032"/>
        <w:gridCol w:w="1077"/>
        <w:gridCol w:w="1196"/>
        <w:gridCol w:w="1141"/>
        <w:gridCol w:w="1208"/>
        <w:gridCol w:w="1441"/>
        <w:gridCol w:w="1207"/>
      </w:tblGrid>
      <w:tr w:rsidR="008E7242" w:rsidTr="00D34017">
        <w:trPr>
          <w:cantSplit/>
          <w:trHeight w:val="1000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E7242" w:rsidRDefault="008E7242" w:rsidP="00D34017">
            <w:pPr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№ п/п</w:t>
            </w:r>
          </w:p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Фамилия, имя, отчество</w:t>
            </w:r>
          </w:p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кандидата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Источники  и общая сумма доходов по всем источникам (руб.)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Недвижимое имущество (</w:t>
            </w:r>
            <w:r w:rsidRPr="00E91521">
              <w:rPr>
                <w:spacing w:val="-2"/>
                <w:sz w:val="16"/>
              </w:rPr>
              <w:t>страна, наименование региона места нахождения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Транспортные средства, общее количество (ед.)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Денежные средства и драгоценные металлы, находящиеся на счетах (во вкладах) в банках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000000"/>
            </w:tcBorders>
          </w:tcPr>
          <w:p w:rsidR="008E7242" w:rsidRDefault="008E7242" w:rsidP="00D34017">
            <w:pPr>
              <w:ind w:left="113" w:right="113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Иное имущество</w:t>
            </w:r>
          </w:p>
        </w:tc>
      </w:tr>
      <w:tr w:rsidR="008E7242" w:rsidTr="00D34017">
        <w:trPr>
          <w:cantSplit/>
          <w:trHeight w:val="184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extDirection w:val="btLr"/>
          </w:tcPr>
          <w:p w:rsidR="008E7242" w:rsidRDefault="008E7242" w:rsidP="00D34017">
            <w:pPr>
              <w:ind w:left="113" w:right="113"/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Земельные участки, количество, общая площадь (кв.м) каждого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Жилые дома</w:t>
            </w:r>
            <w:r w:rsidRPr="003019C0">
              <w:rPr>
                <w:spacing w:val="-2"/>
                <w:sz w:val="16"/>
              </w:rPr>
              <w:t>, количество, общая площадь (кв.м) каждого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Квартиры </w:t>
            </w:r>
            <w:r w:rsidRPr="003019C0">
              <w:rPr>
                <w:spacing w:val="-2"/>
                <w:sz w:val="16"/>
              </w:rPr>
              <w:t xml:space="preserve">, </w:t>
            </w:r>
            <w:r>
              <w:rPr>
                <w:spacing w:val="-2"/>
                <w:sz w:val="16"/>
              </w:rPr>
              <w:t xml:space="preserve">  </w:t>
            </w:r>
            <w:r w:rsidRPr="003019C0">
              <w:rPr>
                <w:spacing w:val="-2"/>
                <w:sz w:val="16"/>
              </w:rPr>
              <w:t>количес</w:t>
            </w:r>
            <w:r>
              <w:rPr>
                <w:spacing w:val="-2"/>
                <w:sz w:val="16"/>
              </w:rPr>
              <w:t>тво, общая площадь (кв.м) каждой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Садовые дома</w:t>
            </w:r>
            <w:r w:rsidRPr="003019C0">
              <w:rPr>
                <w:spacing w:val="-2"/>
                <w:sz w:val="16"/>
              </w:rPr>
              <w:t xml:space="preserve"> количес</w:t>
            </w:r>
            <w:r>
              <w:rPr>
                <w:spacing w:val="-2"/>
                <w:sz w:val="16"/>
              </w:rPr>
              <w:t>тво, общая площадь (кв.м) каждой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Машино- места</w:t>
            </w:r>
            <w:r w:rsidRPr="003019C0">
              <w:rPr>
                <w:spacing w:val="-2"/>
                <w:sz w:val="16"/>
              </w:rPr>
              <w:t>, количество, общая площадь (кв.м) каждого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Иное недвижимое имущество, количество, общая площадь (кв.м) каждого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Вид, марка, модель, год выпуска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8E7242" w:rsidRDefault="008E7242" w:rsidP="00D34017">
            <w:pPr>
              <w:ind w:left="113" w:right="113"/>
              <w:jc w:val="center"/>
              <w:rPr>
                <w:spacing w:val="-2"/>
                <w:sz w:val="16"/>
                <w:vertAlign w:val="superscript"/>
              </w:rPr>
            </w:pPr>
          </w:p>
        </w:tc>
        <w:tc>
          <w:tcPr>
            <w:tcW w:w="0" w:type="auto"/>
            <w:gridSpan w:val="3"/>
            <w:tcBorders>
              <w:left w:val="single" w:sz="6" w:space="0" w:color="000000"/>
              <w:bottom w:val="single" w:sz="4" w:space="0" w:color="auto"/>
            </w:tcBorders>
            <w:textDirection w:val="btLr"/>
          </w:tcPr>
          <w:p w:rsidR="008E7242" w:rsidRDefault="008E7242" w:rsidP="00D34017">
            <w:pPr>
              <w:ind w:left="113" w:right="113"/>
              <w:jc w:val="center"/>
              <w:rPr>
                <w:spacing w:val="-2"/>
                <w:sz w:val="16"/>
              </w:rPr>
            </w:pPr>
          </w:p>
        </w:tc>
      </w:tr>
      <w:tr w:rsidR="008E7242" w:rsidTr="00D34017">
        <w:trPr>
          <w:cantSplit/>
          <w:trHeight w:val="298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extDirection w:val="btLr"/>
          </w:tcPr>
          <w:p w:rsidR="008E7242" w:rsidRDefault="008E7242" w:rsidP="00D34017">
            <w:pPr>
              <w:ind w:left="113" w:right="113"/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8E7242" w:rsidRPr="00EC553F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К</w:t>
            </w:r>
            <w:r w:rsidRPr="003019C0">
              <w:rPr>
                <w:spacing w:val="-2"/>
                <w:sz w:val="16"/>
              </w:rPr>
              <w:t xml:space="preserve">оличество банковских счетов (вкладов) и общая сумма денежных средств на всех счетах (вкладах) </w:t>
            </w:r>
            <w:r w:rsidRPr="00EC553F">
              <w:rPr>
                <w:spacing w:val="-2"/>
                <w:sz w:val="16"/>
              </w:rPr>
              <w:t>(руб.)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Ценные бумаги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Иное участие в коммерческих организациях</w:t>
            </w:r>
          </w:p>
        </w:tc>
      </w:tr>
      <w:tr w:rsidR="008E7242" w:rsidTr="00D34017">
        <w:trPr>
          <w:cantSplit/>
          <w:trHeight w:val="405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extDirection w:val="btLr"/>
          </w:tcPr>
          <w:p w:rsidR="008E7242" w:rsidRDefault="008E7242" w:rsidP="00D34017">
            <w:pPr>
              <w:ind w:left="113" w:right="113"/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8E7242" w:rsidRPr="00EC553F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Акции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Иные ценные бумаги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</w:tr>
      <w:tr w:rsidR="008E7242" w:rsidTr="00D34017">
        <w:trPr>
          <w:cantSplit/>
          <w:trHeight w:val="779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extDirection w:val="btLr"/>
          </w:tcPr>
          <w:p w:rsidR="008E7242" w:rsidRDefault="008E7242" w:rsidP="00D34017">
            <w:pPr>
              <w:ind w:left="113" w:right="113"/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Pr="00EC553F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Наименование организации, количество 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Вид ценной бумаги, наименование организаций, выпустивших ценные бумаги, включая их организационно-правовые формы, количество и общая стоимость (руб.) по каждому виду и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Наименование организации, доля участия</w:t>
            </w:r>
          </w:p>
        </w:tc>
      </w:tr>
      <w:tr w:rsidR="008E7242" w:rsidTr="00D34017">
        <w:trPr>
          <w:cantSplit/>
          <w:trHeight w:val="19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vAlign w:val="center"/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 w:rsidRPr="00A77EEB">
              <w:rPr>
                <w:spacing w:val="-2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:rsidR="008E7242" w:rsidRPr="00A77EEB" w:rsidRDefault="008E7242" w:rsidP="00D34017">
            <w:pPr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14</w:t>
            </w:r>
          </w:p>
        </w:tc>
      </w:tr>
      <w:tr w:rsidR="008E7242" w:rsidTr="00D34017">
        <w:trPr>
          <w:cantSplit/>
          <w:trHeight w:val="15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7242" w:rsidRDefault="008E7242" w:rsidP="00D34017">
            <w:pPr>
              <w:jc w:val="center"/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Pr="00541E8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vAlign w:val="center"/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8E7242" w:rsidRDefault="008E7242" w:rsidP="00D34017">
            <w:pPr>
              <w:rPr>
                <w:spacing w:val="-2"/>
                <w:sz w:val="16"/>
              </w:rPr>
            </w:pPr>
          </w:p>
        </w:tc>
      </w:tr>
    </w:tbl>
    <w:p w:rsidR="008E7242" w:rsidRDefault="008E7242" w:rsidP="008E7242">
      <w:pPr>
        <w:jc w:val="both"/>
      </w:pPr>
    </w:p>
    <w:p w:rsidR="008E7242" w:rsidRPr="00551572" w:rsidRDefault="008E7242" w:rsidP="008E7242">
      <w:pPr>
        <w:jc w:val="both"/>
        <w:sectPr w:rsidR="008E7242" w:rsidRPr="00551572" w:rsidSect="00827293">
          <w:footerReference w:type="even" r:id="rId4"/>
          <w:pgSz w:w="16840" w:h="11907" w:orient="landscape" w:code="9"/>
          <w:pgMar w:top="1701" w:right="1134" w:bottom="850" w:left="1134" w:header="720" w:footer="720" w:gutter="0"/>
          <w:cols w:space="720"/>
          <w:docGrid w:linePitch="272"/>
        </w:sectPr>
      </w:pPr>
    </w:p>
    <w:p w:rsidR="00942943" w:rsidRDefault="00942943">
      <w:bookmarkStart w:id="0" w:name="_GoBack"/>
      <w:bookmarkEnd w:id="0"/>
    </w:p>
    <w:sectPr w:rsidR="00942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384" w:rsidRDefault="008E7242"/>
  <w:p w:rsidR="00C77384" w:rsidRDefault="008E724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01"/>
    <w:rsid w:val="002C6B01"/>
    <w:rsid w:val="008E7242"/>
    <w:rsid w:val="0094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A1AF6-475B-4CA6-9365-C66CC240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7242"/>
    <w:pPr>
      <w:jc w:val="center"/>
    </w:pPr>
    <w:rPr>
      <w:sz w:val="28"/>
      <w:szCs w:val="28"/>
      <w:lang w:val="x-none" w:eastAsia="x-none"/>
    </w:rPr>
  </w:style>
  <w:style w:type="character" w:customStyle="1" w:styleId="a4">
    <w:name w:val="Название Знак"/>
    <w:basedOn w:val="a0"/>
    <w:link w:val="a3"/>
    <w:rsid w:val="008E724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5">
    <w:name w:val="Body Text"/>
    <w:basedOn w:val="a"/>
    <w:link w:val="a6"/>
    <w:uiPriority w:val="99"/>
    <w:qFormat/>
    <w:rsid w:val="008E7242"/>
    <w:pPr>
      <w:jc w:val="both"/>
    </w:pPr>
    <w:rPr>
      <w:sz w:val="28"/>
      <w:szCs w:val="28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rsid w:val="008E724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styleId="a7">
    <w:name w:val="page number"/>
    <w:basedOn w:val="a0"/>
    <w:rsid w:val="008E7242"/>
  </w:style>
  <w:style w:type="paragraph" w:styleId="a8">
    <w:name w:val="footer"/>
    <w:basedOn w:val="a"/>
    <w:link w:val="a9"/>
    <w:uiPriority w:val="99"/>
    <w:rsid w:val="008E7242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E72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E72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8E72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2023-07-07T02:26:00Z</dcterms:created>
  <dcterms:modified xsi:type="dcterms:W3CDTF">2023-07-07T02:26:00Z</dcterms:modified>
</cp:coreProperties>
</file>